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7D" w:rsidRPr="00D1287D" w:rsidRDefault="00D1287D" w:rsidP="00D1287D">
      <w:pPr>
        <w:jc w:val="center"/>
        <w:rPr>
          <w:rFonts w:ascii="標楷體" w:eastAsia="標楷體" w:hAnsi="標楷體"/>
          <w:b/>
          <w:sz w:val="28"/>
        </w:rPr>
      </w:pPr>
      <w:r w:rsidRPr="00D1287D">
        <w:rPr>
          <w:rFonts w:ascii="標楷體" w:eastAsia="標楷體" w:hAnsi="標楷體"/>
          <w:b/>
          <w:sz w:val="28"/>
        </w:rPr>
        <w:t>臺北市立大學資訊推動委員會設置要點</w:t>
      </w:r>
      <w:bookmarkStart w:id="0" w:name="_GoBack"/>
      <w:bookmarkEnd w:id="0"/>
    </w:p>
    <w:p w:rsidR="00CB6ED6" w:rsidRDefault="00CB6ED6" w:rsidP="00D1287D">
      <w:pPr>
        <w:jc w:val="right"/>
        <w:rPr>
          <w:rFonts w:ascii="標楷體" w:eastAsia="標楷體" w:hAnsi="標楷體"/>
          <w:sz w:val="20"/>
        </w:rPr>
      </w:pPr>
      <w:r w:rsidRPr="00D1287D">
        <w:rPr>
          <w:rFonts w:ascii="標楷體" w:eastAsia="標楷體" w:hAnsi="標楷體"/>
          <w:sz w:val="20"/>
        </w:rPr>
        <w:t>104 年 6 月 9 日第 9 次行政會議通過</w:t>
      </w:r>
    </w:p>
    <w:p w:rsidR="00D1287D" w:rsidRPr="00CB6ED6" w:rsidRDefault="00D1287D" w:rsidP="00D1287D">
      <w:pPr>
        <w:jc w:val="right"/>
        <w:rPr>
          <w:rFonts w:ascii="標楷體" w:eastAsia="標楷體" w:hAnsi="標楷體"/>
          <w:sz w:val="20"/>
        </w:rPr>
      </w:pPr>
      <w:r w:rsidRPr="00CB6ED6">
        <w:rPr>
          <w:rFonts w:ascii="標楷體" w:eastAsia="標楷體" w:hAnsi="標楷體"/>
          <w:sz w:val="20"/>
        </w:rPr>
        <w:t>1</w:t>
      </w:r>
      <w:r w:rsidR="00F20AB6" w:rsidRPr="00CB6ED6">
        <w:rPr>
          <w:rFonts w:ascii="標楷體" w:eastAsia="標楷體" w:hAnsi="標楷體" w:hint="eastAsia"/>
          <w:sz w:val="20"/>
        </w:rPr>
        <w:t>11</w:t>
      </w:r>
      <w:r w:rsidRPr="00CB6ED6">
        <w:rPr>
          <w:rFonts w:ascii="標楷體" w:eastAsia="標楷體" w:hAnsi="標楷體"/>
          <w:sz w:val="20"/>
        </w:rPr>
        <w:t xml:space="preserve"> 年 </w:t>
      </w:r>
      <w:r w:rsidR="00F35E7E">
        <w:rPr>
          <w:rFonts w:ascii="標楷體" w:eastAsia="標楷體" w:hAnsi="標楷體" w:hint="eastAsia"/>
          <w:sz w:val="20"/>
        </w:rPr>
        <w:t>12</w:t>
      </w:r>
      <w:r w:rsidRPr="00CB6ED6">
        <w:rPr>
          <w:rFonts w:ascii="標楷體" w:eastAsia="標楷體" w:hAnsi="標楷體"/>
          <w:sz w:val="20"/>
        </w:rPr>
        <w:t xml:space="preserve"> 月</w:t>
      </w:r>
      <w:r w:rsidR="00F35E7E">
        <w:rPr>
          <w:rFonts w:ascii="標楷體" w:eastAsia="標楷體" w:hAnsi="標楷體" w:hint="eastAsia"/>
          <w:sz w:val="20"/>
        </w:rPr>
        <w:t>13</w:t>
      </w:r>
      <w:r w:rsidRPr="00CB6ED6">
        <w:rPr>
          <w:rFonts w:ascii="標楷體" w:eastAsia="標楷體" w:hAnsi="標楷體"/>
          <w:sz w:val="20"/>
        </w:rPr>
        <w:t>日第</w:t>
      </w:r>
      <w:r w:rsidR="004C70E3" w:rsidRPr="00CB6ED6">
        <w:rPr>
          <w:rFonts w:ascii="標楷體" w:eastAsia="標楷體" w:hAnsi="標楷體" w:hint="eastAsia"/>
          <w:sz w:val="20"/>
        </w:rPr>
        <w:t xml:space="preserve"> </w:t>
      </w:r>
      <w:r w:rsidR="00F35E7E">
        <w:rPr>
          <w:rFonts w:ascii="標楷體" w:eastAsia="標楷體" w:hAnsi="標楷體" w:hint="eastAsia"/>
          <w:sz w:val="20"/>
        </w:rPr>
        <w:t>3</w:t>
      </w:r>
      <w:r w:rsidR="004C70E3" w:rsidRPr="00CB6ED6">
        <w:rPr>
          <w:rFonts w:ascii="標楷體" w:eastAsia="標楷體" w:hAnsi="標楷體" w:hint="eastAsia"/>
          <w:sz w:val="20"/>
        </w:rPr>
        <w:t xml:space="preserve"> </w:t>
      </w:r>
      <w:r w:rsidRPr="00CB6ED6">
        <w:rPr>
          <w:rFonts w:ascii="標楷體" w:eastAsia="標楷體" w:hAnsi="標楷體"/>
          <w:sz w:val="20"/>
        </w:rPr>
        <w:t xml:space="preserve">次行政會議通過 </w:t>
      </w:r>
    </w:p>
    <w:p w:rsidR="00D1287D" w:rsidRPr="00D1287D" w:rsidRDefault="008C60E5" w:rsidP="00D1287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C60E5">
        <w:rPr>
          <w:rFonts w:ascii="標楷體" w:eastAsia="標楷體" w:hAnsi="標楷體" w:hint="eastAsia"/>
        </w:rPr>
        <w:t>臺北市立大學(以下簡稱本校)</w:t>
      </w:r>
      <w:r w:rsidR="00D1287D" w:rsidRPr="00D1287D">
        <w:rPr>
          <w:rFonts w:ascii="標楷體" w:eastAsia="標楷體" w:hAnsi="標楷體"/>
        </w:rPr>
        <w:t xml:space="preserve">為發展資訊化校園環境，推動資訊自動化，以提昇行政效率與教學品質，並規劃、整合及管理現代化校務，特成立資訊推動委員會(以下簡稱本委員會)。 </w:t>
      </w:r>
    </w:p>
    <w:p w:rsidR="009014EE" w:rsidRDefault="009014EE" w:rsidP="009014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014EE">
        <w:rPr>
          <w:rFonts w:ascii="標楷體" w:eastAsia="標楷體" w:hAnsi="標楷體" w:hint="eastAsia"/>
        </w:rPr>
        <w:t>本委員會置委員二十至二十一人，由校長、學術副校長、行政副校長、教務長、學生事務長、總務長、研發長、圖書館館長、會計室主任、國際事務長、教育學院院長、人文藝術學院院長、理學院院長、體育學院院長、市政管理學院長、資訊科學系系主任、研究生學會會長、學生會會長、學生</w:t>
      </w:r>
      <w:r w:rsidR="00577CA0">
        <w:rPr>
          <w:rFonts w:ascii="標楷體" w:eastAsia="標楷體" w:hAnsi="標楷體" w:hint="eastAsia"/>
        </w:rPr>
        <w:t>議</w:t>
      </w:r>
      <w:r w:rsidRPr="009014EE">
        <w:rPr>
          <w:rFonts w:ascii="標楷體" w:eastAsia="標楷體" w:hAnsi="標楷體" w:hint="eastAsia"/>
        </w:rPr>
        <w:t>會議長及校外委員一至二人擔任，委員任期一年，由校長遴聘之。本委員會由校長兼任主任委員，計算機與網路中心主任兼任執行秘書，並得視需要聘任顧問若干人。</w:t>
      </w:r>
    </w:p>
    <w:p w:rsidR="00D1287D" w:rsidRDefault="00D1287D" w:rsidP="009014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1287D">
        <w:rPr>
          <w:rFonts w:ascii="標楷體" w:eastAsia="標楷體" w:hAnsi="標楷體"/>
        </w:rPr>
        <w:t xml:space="preserve">本委員會為本校實施校務資訊化推展單位，主要任務如下: </w:t>
      </w:r>
    </w:p>
    <w:p w:rsidR="00D1287D" w:rsidRDefault="00D1287D" w:rsidP="00D1287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1287D">
        <w:rPr>
          <w:rFonts w:ascii="標楷體" w:eastAsia="標楷體" w:hAnsi="標楷體"/>
        </w:rPr>
        <w:t xml:space="preserve">研議本校資訊發展策略與重大資訊工作計畫。 </w:t>
      </w:r>
    </w:p>
    <w:p w:rsidR="00D1287D" w:rsidRDefault="00D1287D" w:rsidP="00D1287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1287D">
        <w:rPr>
          <w:rFonts w:ascii="標楷體" w:eastAsia="標楷體" w:hAnsi="標楷體"/>
        </w:rPr>
        <w:t xml:space="preserve">審議資訊資源與經費之擬定與應用。 </w:t>
      </w:r>
    </w:p>
    <w:p w:rsidR="00D1287D" w:rsidRDefault="00D1287D" w:rsidP="00D1287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1287D">
        <w:rPr>
          <w:rFonts w:ascii="標楷體" w:eastAsia="標楷體" w:hAnsi="標楷體"/>
        </w:rPr>
        <w:t xml:space="preserve">推動及協調本校各單位業務自動化。 </w:t>
      </w:r>
    </w:p>
    <w:p w:rsidR="00D1287D" w:rsidRDefault="00D1287D" w:rsidP="00D1287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1287D">
        <w:rPr>
          <w:rFonts w:ascii="標楷體" w:eastAsia="標楷體" w:hAnsi="標楷體"/>
        </w:rPr>
        <w:t xml:space="preserve">推動及審議本校教學資訊化。 </w:t>
      </w:r>
    </w:p>
    <w:p w:rsidR="00D1287D" w:rsidRDefault="00341C77" w:rsidP="00341C7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341C77">
        <w:rPr>
          <w:rFonts w:ascii="標楷體" w:eastAsia="標楷體" w:hAnsi="標楷體" w:hint="eastAsia"/>
        </w:rPr>
        <w:t>資訊安全及個人資料保護。</w:t>
      </w:r>
    </w:p>
    <w:p w:rsidR="00341C77" w:rsidRPr="00D1287D" w:rsidRDefault="00341C77" w:rsidP="00D1287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1287D">
        <w:rPr>
          <w:rFonts w:ascii="標楷體" w:eastAsia="標楷體" w:hAnsi="標楷體"/>
        </w:rPr>
        <w:t>其他資訊相關業務及專案審查。</w:t>
      </w:r>
    </w:p>
    <w:p w:rsidR="00D1287D" w:rsidRPr="00D1287D" w:rsidRDefault="00D1287D" w:rsidP="00D1287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1287D">
        <w:rPr>
          <w:rFonts w:ascii="標楷體" w:eastAsia="標楷體" w:hAnsi="標楷體"/>
        </w:rPr>
        <w:t xml:space="preserve">本委員會委員為無給職，諮詢顧問出席會議時，依相關規定支領出席費。 </w:t>
      </w:r>
    </w:p>
    <w:p w:rsidR="00D20C5C" w:rsidRDefault="00D1287D" w:rsidP="00D1287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1287D">
        <w:rPr>
          <w:rFonts w:ascii="標楷體" w:eastAsia="標楷體" w:hAnsi="標楷體"/>
        </w:rPr>
        <w:t>本委員會每學期開會一次，必要時得召開臨時會議；均由主任委員召集 之，開會時並以主任委員為主席。主任委員因故不能出席會議時，由主任 委員指定代理之。</w:t>
      </w:r>
    </w:p>
    <w:p w:rsidR="00630E28" w:rsidRPr="00D20C5C" w:rsidRDefault="00D1287D" w:rsidP="00D20C5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0C5C">
        <w:rPr>
          <w:rFonts w:ascii="標楷體" w:eastAsia="標楷體" w:hAnsi="標楷體"/>
        </w:rPr>
        <w:t>本要點經行政會議通過簽請校長核定後實施，修正時亦同。</w:t>
      </w:r>
    </w:p>
    <w:sectPr w:rsidR="00630E28" w:rsidRPr="00D20C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71" w:rsidRDefault="00D33871" w:rsidP="004C70E3">
      <w:r>
        <w:separator/>
      </w:r>
    </w:p>
  </w:endnote>
  <w:endnote w:type="continuationSeparator" w:id="0">
    <w:p w:rsidR="00D33871" w:rsidRDefault="00D33871" w:rsidP="004C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71" w:rsidRDefault="00D33871" w:rsidP="004C70E3">
      <w:r>
        <w:separator/>
      </w:r>
    </w:p>
  </w:footnote>
  <w:footnote w:type="continuationSeparator" w:id="0">
    <w:p w:rsidR="00D33871" w:rsidRDefault="00D33871" w:rsidP="004C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1BE"/>
    <w:multiLevelType w:val="hybridMultilevel"/>
    <w:tmpl w:val="FBD2382A"/>
    <w:lvl w:ilvl="0" w:tplc="6F4C4A7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DF7150"/>
    <w:multiLevelType w:val="hybridMultilevel"/>
    <w:tmpl w:val="A7BC52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562B2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46"/>
    <w:rsid w:val="00043E8D"/>
    <w:rsid w:val="00341C77"/>
    <w:rsid w:val="003C3E94"/>
    <w:rsid w:val="00466746"/>
    <w:rsid w:val="004C70E3"/>
    <w:rsid w:val="00577CA0"/>
    <w:rsid w:val="0060268D"/>
    <w:rsid w:val="00605305"/>
    <w:rsid w:val="00665AD9"/>
    <w:rsid w:val="00683B4D"/>
    <w:rsid w:val="006F01A8"/>
    <w:rsid w:val="007E7A1A"/>
    <w:rsid w:val="0080741F"/>
    <w:rsid w:val="008C60E5"/>
    <w:rsid w:val="008F4A94"/>
    <w:rsid w:val="009014EE"/>
    <w:rsid w:val="009B1135"/>
    <w:rsid w:val="009E50FF"/>
    <w:rsid w:val="00B26E0F"/>
    <w:rsid w:val="00B2719E"/>
    <w:rsid w:val="00CB6ED6"/>
    <w:rsid w:val="00D1287D"/>
    <w:rsid w:val="00D20C5C"/>
    <w:rsid w:val="00D22420"/>
    <w:rsid w:val="00D33871"/>
    <w:rsid w:val="00D348D4"/>
    <w:rsid w:val="00D77969"/>
    <w:rsid w:val="00F20AB6"/>
    <w:rsid w:val="00F26783"/>
    <w:rsid w:val="00F35E7E"/>
    <w:rsid w:val="00FB2B6D"/>
    <w:rsid w:val="00F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97395"/>
  <w15:chartTrackingRefBased/>
  <w15:docId w15:val="{93477722-FDD5-4748-80D2-A18296A5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7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0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0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1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鍾宛蓉-wanjung</dc:creator>
  <cp:keywords/>
  <dc:description/>
  <cp:lastModifiedBy>鍾宛蓉-wanjung</cp:lastModifiedBy>
  <cp:revision>3</cp:revision>
  <cp:lastPrinted>2022-12-12T03:58:00Z</cp:lastPrinted>
  <dcterms:created xsi:type="dcterms:W3CDTF">2022-12-13T06:24:00Z</dcterms:created>
  <dcterms:modified xsi:type="dcterms:W3CDTF">2022-12-28T02:30:00Z</dcterms:modified>
</cp:coreProperties>
</file>